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CECC" w14:textId="77777777" w:rsidR="009641D1" w:rsidRPr="009641D1" w:rsidRDefault="009641D1" w:rsidP="009641D1">
      <w:pPr>
        <w:rPr>
          <w:rFonts w:ascii="Times New Roman" w:eastAsia="Times New Roman" w:hAnsi="Times New Roman" w:cs="Times New Roman"/>
          <w:vanish/>
        </w:rPr>
      </w:pPr>
    </w:p>
    <w:p w14:paraId="68AC3099" w14:textId="77777777" w:rsidR="009641D1" w:rsidRPr="009641D1" w:rsidRDefault="009641D1" w:rsidP="009641D1">
      <w:pPr>
        <w:rPr>
          <w:rFonts w:ascii="Times New Roman" w:eastAsia="Times New Roman" w:hAnsi="Times New Roman" w:cs="Times New Roman"/>
          <w:vanish/>
        </w:rPr>
      </w:pPr>
    </w:p>
    <w:p w14:paraId="34591B41" w14:textId="75FFD71F" w:rsidR="00045337" w:rsidRDefault="001D74F6"/>
    <w:p w14:paraId="001EE14B" w14:textId="77777777" w:rsidR="009641D1" w:rsidRPr="009641D1" w:rsidRDefault="009641D1" w:rsidP="009641D1">
      <w:pPr>
        <w:textAlignment w:val="baseline"/>
        <w:rPr>
          <w:rFonts w:ascii="Arial" w:eastAsia="Times New Roman" w:hAnsi="Arial" w:cs="Arial"/>
          <w:color w:val="403F42"/>
          <w:sz w:val="18"/>
          <w:szCs w:val="18"/>
        </w:rPr>
      </w:pPr>
    </w:p>
    <w:p w14:paraId="2EC998EF" w14:textId="77777777" w:rsidR="001D74F6" w:rsidRPr="009641D1" w:rsidRDefault="001D74F6" w:rsidP="001D74F6">
      <w:pPr>
        <w:textAlignment w:val="baseline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Seeking D</w:t>
      </w:r>
      <w:r w:rsidRPr="009641D1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irector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of Public-Private Partnerships, Implementation Science Training Program</w:t>
      </w:r>
    </w:p>
    <w:p w14:paraId="2E768698" w14:textId="77777777" w:rsidR="001D74F6" w:rsidRDefault="001D74F6" w:rsidP="009641D1">
      <w:pPr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14:paraId="2E75E301" w14:textId="13DA4EF6" w:rsidR="009641D1" w:rsidRPr="009641D1" w:rsidRDefault="009641D1" w:rsidP="009641D1">
      <w:pPr>
        <w:textAlignment w:val="baseline"/>
        <w:rPr>
          <w:rFonts w:ascii="Arial" w:eastAsia="Times New Roman" w:hAnsi="Arial" w:cs="Arial"/>
          <w:color w:val="403F42"/>
          <w:sz w:val="18"/>
          <w:szCs w:val="18"/>
        </w:rPr>
      </w:pPr>
      <w:r w:rsidRPr="009641D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The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Implementation Science Training</w:t>
      </w:r>
      <w:r w:rsidRPr="009641D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program is seeking a new </w:t>
      </w:r>
      <w:r w:rsidR="005D53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Associate </w:t>
      </w:r>
      <w:r w:rsidRPr="009641D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Director to help lead </w:t>
      </w:r>
      <w:r w:rsidR="005D53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the development of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private-public partnerships </w:t>
      </w:r>
      <w:r w:rsidR="005D53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in Implementation Science </w:t>
      </w:r>
      <w:r w:rsidRPr="009641D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at UCS</w:t>
      </w:r>
      <w:r w:rsidR="005D53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F</w:t>
      </w:r>
      <w:r w:rsidRPr="009641D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The candidate will coordinate an existing partnership with a </w:t>
      </w:r>
      <w:r w:rsidR="005D53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private sector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entity</w:t>
      </w:r>
      <w:r w:rsidR="00A202F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</w:t>
      </w:r>
      <w:r w:rsidR="005D53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and in partnership with the program Co-Directors, expand the reach of </w:t>
      </w:r>
      <w:proofErr w:type="spellStart"/>
      <w:r w:rsidR="005D53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ImS</w:t>
      </w:r>
      <w:proofErr w:type="spellEnd"/>
      <w:r w:rsidR="005D53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training to other health and public health relevant private organizations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. The candidate will work with partners to </w:t>
      </w:r>
      <w:r w:rsidR="005D53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develop a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revise</w:t>
      </w:r>
      <w:r w:rsidR="005D53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d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curriculum for Implementation Science Short Course</w:t>
      </w:r>
      <w:r w:rsidR="005D53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designed to train individuals in their organizations in rigorous methods in implementation science relevant to improving the quality and reach of their clinical and translational science programs.</w:t>
      </w:r>
    </w:p>
    <w:p w14:paraId="7B9278B3" w14:textId="77777777" w:rsidR="009641D1" w:rsidRPr="009641D1" w:rsidRDefault="009641D1" w:rsidP="009641D1">
      <w:pPr>
        <w:textAlignment w:val="baseline"/>
        <w:rPr>
          <w:rFonts w:ascii="Arial" w:eastAsia="Times New Roman" w:hAnsi="Arial" w:cs="Arial"/>
          <w:color w:val="403F42"/>
          <w:sz w:val="18"/>
          <w:szCs w:val="18"/>
        </w:rPr>
      </w:pPr>
    </w:p>
    <w:p w14:paraId="3D2D54FA" w14:textId="39A9B1CD" w:rsidR="009641D1" w:rsidRPr="009641D1" w:rsidRDefault="009641D1" w:rsidP="009641D1">
      <w:pPr>
        <w:textAlignment w:val="baseline"/>
        <w:rPr>
          <w:rFonts w:ascii="Arial" w:eastAsia="Times New Roman" w:hAnsi="Arial" w:cs="Arial"/>
          <w:color w:val="403F42"/>
          <w:sz w:val="18"/>
          <w:szCs w:val="18"/>
        </w:rPr>
      </w:pPr>
      <w:r w:rsidRPr="009641D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Candidates </w:t>
      </w:r>
      <w:r w:rsidR="005D53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must </w:t>
      </w:r>
      <w:r w:rsidRPr="009641D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be </w:t>
      </w:r>
      <w:r w:rsidR="005D53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appointed </w:t>
      </w:r>
      <w:r w:rsidRPr="009641D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at the Ass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istant</w:t>
      </w:r>
      <w:r w:rsidRPr="009641D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Professor level or higher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at UCSF</w:t>
      </w:r>
      <w:r w:rsidR="005D53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in any series or School</w:t>
      </w:r>
      <w:r w:rsidRPr="009641D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;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have </w:t>
      </w:r>
      <w:r w:rsidR="005D53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completed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an Implementation Science Certificate (or equivalent from another institution or training program); and have excellent communication</w:t>
      </w:r>
      <w:r w:rsidR="005D53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and organizational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skills.</w:t>
      </w:r>
      <w:r w:rsidRPr="009641D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The position provides 15% salary</w:t>
      </w:r>
      <w:r w:rsidR="00A202F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support</w:t>
      </w:r>
      <w:r w:rsidRPr="009641D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="005D53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for a period of 2 years and will report to</w:t>
      </w:r>
      <w:r w:rsidR="00A202F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the</w:t>
      </w:r>
      <w:r w:rsidR="005D53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="005D53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ImS</w:t>
      </w:r>
      <w:proofErr w:type="spellEnd"/>
      <w:r w:rsidR="005D53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Program Co-Directors. Administrative support is provided by the </w:t>
      </w:r>
      <w:proofErr w:type="spellStart"/>
      <w:r w:rsidR="005D53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ImS</w:t>
      </w:r>
      <w:proofErr w:type="spellEnd"/>
      <w:r w:rsidR="005D53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Program Manager.</w:t>
      </w:r>
    </w:p>
    <w:p w14:paraId="0F21CEAB" w14:textId="77777777" w:rsidR="009641D1" w:rsidRPr="009641D1" w:rsidRDefault="009641D1" w:rsidP="009641D1">
      <w:pPr>
        <w:textAlignment w:val="baseline"/>
        <w:rPr>
          <w:rFonts w:ascii="Arial" w:eastAsia="Times New Roman" w:hAnsi="Arial" w:cs="Arial"/>
          <w:color w:val="403F42"/>
          <w:sz w:val="18"/>
          <w:szCs w:val="18"/>
        </w:rPr>
      </w:pPr>
    </w:p>
    <w:p w14:paraId="1F02336A" w14:textId="0208123D" w:rsidR="009641D1" w:rsidRPr="009641D1" w:rsidRDefault="009641D1" w:rsidP="009641D1">
      <w:pPr>
        <w:textAlignment w:val="baseline"/>
        <w:rPr>
          <w:rFonts w:ascii="Arial" w:eastAsia="Times New Roman" w:hAnsi="Arial" w:cs="Arial"/>
          <w:color w:val="403F42"/>
          <w:sz w:val="18"/>
          <w:szCs w:val="18"/>
        </w:rPr>
      </w:pPr>
      <w:r w:rsidRPr="009641D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Interested applicants should send the following</w:t>
      </w:r>
      <w:r w:rsidR="005D53BE">
        <w:rPr>
          <w:rFonts w:ascii="Arial" w:eastAsia="Times New Roman" w:hAnsi="Arial" w:cs="Arial"/>
          <w:color w:val="403F42"/>
          <w:sz w:val="18"/>
          <w:szCs w:val="18"/>
        </w:rPr>
        <w:t xml:space="preserve"> </w:t>
      </w:r>
      <w:r w:rsidR="005D53BE" w:rsidRPr="002143BE">
        <w:rPr>
          <w:rFonts w:ascii="Arial" w:eastAsia="Times New Roman" w:hAnsi="Arial" w:cs="Arial"/>
          <w:color w:val="000000" w:themeColor="text1"/>
          <w:sz w:val="21"/>
          <w:szCs w:val="21"/>
        </w:rPr>
        <w:t>to ImplementationScience@ucsf.edu</w:t>
      </w:r>
      <w:r w:rsidR="005D53BE" w:rsidRPr="002143BE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="005D53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and include:</w:t>
      </w:r>
    </w:p>
    <w:p w14:paraId="0881E48A" w14:textId="77777777" w:rsidR="002143BE" w:rsidRPr="009641D1" w:rsidRDefault="002143BE" w:rsidP="002143BE">
      <w:pPr>
        <w:numPr>
          <w:ilvl w:val="0"/>
          <w:numId w:val="1"/>
        </w:numPr>
        <w:ind w:left="132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Cover letter detailing interest in the position</w:t>
      </w:r>
    </w:p>
    <w:p w14:paraId="327B3350" w14:textId="25767515" w:rsidR="009641D1" w:rsidRPr="009641D1" w:rsidRDefault="009641D1" w:rsidP="009641D1">
      <w:pPr>
        <w:numPr>
          <w:ilvl w:val="0"/>
          <w:numId w:val="1"/>
        </w:numPr>
        <w:ind w:left="132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641D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CV</w:t>
      </w:r>
    </w:p>
    <w:p w14:paraId="0BC308F3" w14:textId="77777777" w:rsidR="009641D1" w:rsidRPr="009641D1" w:rsidRDefault="009641D1" w:rsidP="009641D1">
      <w:pPr>
        <w:numPr>
          <w:ilvl w:val="0"/>
          <w:numId w:val="1"/>
        </w:numPr>
        <w:ind w:left="1320"/>
        <w:textAlignment w:val="baseline"/>
        <w:rPr>
          <w:rFonts w:ascii="Arial" w:eastAsia="Times New Roman" w:hAnsi="Arial" w:cs="Arial"/>
          <w:color w:val="403F42"/>
          <w:sz w:val="21"/>
          <w:szCs w:val="21"/>
        </w:rPr>
      </w:pPr>
      <w:r w:rsidRPr="009641D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Diversity Statement </w:t>
      </w:r>
      <w:hyperlink r:id="rId5" w:tgtFrame="_blank" w:history="1">
        <w:r w:rsidRPr="009641D1">
          <w:rPr>
            <w:rFonts w:ascii="Arial" w:eastAsia="Times New Roman" w:hAnsi="Arial" w:cs="Arial"/>
            <w:b/>
            <w:bCs/>
            <w:color w:val="294B93"/>
            <w:sz w:val="21"/>
            <w:szCs w:val="21"/>
            <w:u w:val="single"/>
            <w:bdr w:val="none" w:sz="0" w:space="0" w:color="auto" w:frame="1"/>
          </w:rPr>
          <w:t>https://diversity.ucsf.edu/contributions-to-diversity-statement</w:t>
        </w:r>
      </w:hyperlink>
    </w:p>
    <w:p w14:paraId="543B1064" w14:textId="77777777" w:rsidR="009641D1" w:rsidRPr="009641D1" w:rsidRDefault="009641D1" w:rsidP="009641D1">
      <w:pPr>
        <w:textAlignment w:val="baseline"/>
        <w:rPr>
          <w:rFonts w:ascii="Arial" w:eastAsia="Times New Roman" w:hAnsi="Arial" w:cs="Arial"/>
          <w:color w:val="403F42"/>
          <w:sz w:val="18"/>
          <w:szCs w:val="18"/>
        </w:rPr>
      </w:pPr>
    </w:p>
    <w:p w14:paraId="78F0BC6B" w14:textId="77777777" w:rsidR="009641D1" w:rsidRPr="009641D1" w:rsidRDefault="009641D1" w:rsidP="009641D1">
      <w:pPr>
        <w:textAlignment w:val="baseline"/>
        <w:rPr>
          <w:rFonts w:ascii="Arial" w:eastAsia="Times New Roman" w:hAnsi="Arial" w:cs="Arial"/>
          <w:color w:val="403F42"/>
          <w:sz w:val="18"/>
          <w:szCs w:val="18"/>
        </w:rPr>
      </w:pPr>
      <w:r w:rsidRPr="009641D1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</w:rPr>
        <w:t>Recruitment Period </w:t>
      </w:r>
    </w:p>
    <w:p w14:paraId="46794AE2" w14:textId="3559E311" w:rsidR="009641D1" w:rsidRPr="009641D1" w:rsidRDefault="009641D1" w:rsidP="009641D1">
      <w:pPr>
        <w:textAlignment w:val="baseline"/>
        <w:rPr>
          <w:rFonts w:ascii="Arial" w:eastAsia="Times New Roman" w:hAnsi="Arial" w:cs="Arial"/>
          <w:color w:val="403F42"/>
          <w:sz w:val="18"/>
          <w:szCs w:val="18"/>
        </w:rPr>
      </w:pPr>
      <w:r w:rsidRPr="009641D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Open date: 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June 6, 2022</w:t>
      </w:r>
    </w:p>
    <w:p w14:paraId="363A9D3D" w14:textId="77777777" w:rsidR="009641D1" w:rsidRPr="009641D1" w:rsidRDefault="009641D1" w:rsidP="009641D1">
      <w:pPr>
        <w:textAlignment w:val="baseline"/>
        <w:rPr>
          <w:rFonts w:ascii="Arial" w:eastAsia="Times New Roman" w:hAnsi="Arial" w:cs="Arial"/>
          <w:color w:val="403F42"/>
          <w:sz w:val="18"/>
          <w:szCs w:val="18"/>
        </w:rPr>
      </w:pPr>
      <w:r w:rsidRPr="009641D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Last review date:</w:t>
      </w:r>
      <w:r w:rsidRPr="009641D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July 1, 2022</w:t>
      </w:r>
    </w:p>
    <w:p w14:paraId="01AEFE89" w14:textId="170CFFEA" w:rsidR="009641D1" w:rsidRPr="009641D1" w:rsidRDefault="009641D1" w:rsidP="009641D1">
      <w:pPr>
        <w:textAlignment w:val="baseline"/>
        <w:rPr>
          <w:rFonts w:ascii="Arial" w:eastAsia="Times New Roman" w:hAnsi="Arial" w:cs="Arial"/>
          <w:color w:val="403F42"/>
          <w:sz w:val="18"/>
          <w:szCs w:val="18"/>
        </w:rPr>
      </w:pPr>
      <w:r w:rsidRPr="009641D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Final</w:t>
      </w:r>
      <w:r w:rsidR="005D53B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Decision</w:t>
      </w:r>
      <w:r w:rsidRPr="009641D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date: </w:t>
      </w:r>
      <w:r w:rsidRPr="009641D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August 1, 2022</w:t>
      </w:r>
    </w:p>
    <w:p w14:paraId="31678B49" w14:textId="77777777" w:rsidR="009641D1" w:rsidRPr="009641D1" w:rsidRDefault="009641D1" w:rsidP="009641D1">
      <w:pPr>
        <w:textAlignment w:val="baseline"/>
        <w:rPr>
          <w:rFonts w:ascii="Arial" w:eastAsia="Times New Roman" w:hAnsi="Arial" w:cs="Arial"/>
          <w:color w:val="403F42"/>
          <w:sz w:val="18"/>
          <w:szCs w:val="18"/>
        </w:rPr>
      </w:pPr>
      <w:r w:rsidRPr="009641D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Applications will continue to be accepted until this date, but those received after the review date will only be considered if the position has not yet been filled. </w:t>
      </w:r>
    </w:p>
    <w:p w14:paraId="6C574E3B" w14:textId="77777777" w:rsidR="009641D1" w:rsidRPr="009641D1" w:rsidRDefault="009641D1" w:rsidP="009641D1">
      <w:pPr>
        <w:textAlignment w:val="baseline"/>
        <w:rPr>
          <w:rFonts w:ascii="Arial" w:eastAsia="Times New Roman" w:hAnsi="Arial" w:cs="Arial"/>
          <w:color w:val="403F42"/>
          <w:sz w:val="18"/>
          <w:szCs w:val="18"/>
        </w:rPr>
      </w:pPr>
    </w:p>
    <w:p w14:paraId="6C610EB0" w14:textId="77777777" w:rsidR="009641D1" w:rsidRPr="009641D1" w:rsidRDefault="009641D1" w:rsidP="009641D1">
      <w:pPr>
        <w:textAlignment w:val="baseline"/>
        <w:rPr>
          <w:rFonts w:ascii="Arial" w:eastAsia="Times New Roman" w:hAnsi="Arial" w:cs="Arial"/>
          <w:color w:val="403F42"/>
          <w:sz w:val="18"/>
          <w:szCs w:val="18"/>
        </w:rPr>
      </w:pPr>
      <w:r w:rsidRPr="009641D1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</w:rPr>
        <w:t>Scope of Work</w:t>
      </w:r>
    </w:p>
    <w:p w14:paraId="627D6D72" w14:textId="72759E79" w:rsidR="009641D1" w:rsidRPr="009641D1" w:rsidRDefault="009641D1" w:rsidP="009641D1">
      <w:pPr>
        <w:numPr>
          <w:ilvl w:val="0"/>
          <w:numId w:val="2"/>
        </w:numPr>
        <w:ind w:left="132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641D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Applications are sought from current UCSF Faculty (All Schools) for the position of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="005D53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Associate D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irector of public-private partnerships for the UCSF Implementation Science Training Program through the Department of Epidemiology and Biostatistics.</w:t>
      </w:r>
    </w:p>
    <w:p w14:paraId="00DCA3D5" w14:textId="18B7DD03" w:rsidR="009641D1" w:rsidRPr="009641D1" w:rsidRDefault="009641D1" w:rsidP="009641D1">
      <w:pPr>
        <w:numPr>
          <w:ilvl w:val="0"/>
          <w:numId w:val="2"/>
        </w:numPr>
        <w:ind w:left="132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641D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This is an internal UCSF search</w:t>
      </w:r>
      <w:r w:rsidR="005D53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; only current UCSF faculty may apply</w:t>
      </w:r>
      <w:r w:rsidRPr="009641D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 </w:t>
      </w:r>
    </w:p>
    <w:p w14:paraId="464ABCAD" w14:textId="28065E65" w:rsidR="009641D1" w:rsidRPr="002143BE" w:rsidRDefault="009641D1" w:rsidP="002B072E">
      <w:pPr>
        <w:numPr>
          <w:ilvl w:val="0"/>
          <w:numId w:val="2"/>
        </w:numPr>
        <w:ind w:left="1320"/>
        <w:textAlignment w:val="baseline"/>
        <w:rPr>
          <w:rFonts w:ascii="Arial" w:eastAsia="Times New Roman" w:hAnsi="Arial" w:cs="Arial"/>
          <w:color w:val="403F42"/>
          <w:sz w:val="18"/>
          <w:szCs w:val="18"/>
        </w:rPr>
      </w:pPr>
      <w:r w:rsidRPr="002143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This is a part-time 15% position </w:t>
      </w:r>
    </w:p>
    <w:p w14:paraId="36A0EF86" w14:textId="01D8C22F" w:rsidR="009641D1" w:rsidRPr="009641D1" w:rsidRDefault="009641D1" w:rsidP="009641D1">
      <w:pPr>
        <w:textAlignment w:val="baseline"/>
        <w:rPr>
          <w:rFonts w:ascii="Arial" w:eastAsia="Times New Roman" w:hAnsi="Arial" w:cs="Arial"/>
          <w:color w:val="403F42"/>
          <w:sz w:val="18"/>
          <w:szCs w:val="18"/>
        </w:rPr>
      </w:pPr>
      <w:r w:rsidRPr="009641D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The director will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lead </w:t>
      </w:r>
      <w:r w:rsidRPr="009641D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revisions required to adapt th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e content of </w:t>
      </w:r>
      <w:r w:rsidR="005D53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an existing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Implementation Science Short Course </w:t>
      </w:r>
      <w:r w:rsidRPr="009641D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to a customized short course for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private</w:t>
      </w:r>
      <w:r w:rsidRPr="009641D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="005D53B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sector learners</w:t>
      </w:r>
      <w:r w:rsidRPr="009641D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9641D1">
        <w:rPr>
          <w:rFonts w:ascii="Arial" w:eastAsia="Times New Roman" w:hAnsi="Arial" w:cs="Arial"/>
          <w:color w:val="000000"/>
          <w:sz w:val="21"/>
          <w:szCs w:val="21"/>
        </w:rPr>
        <w:t>The major content areas covered by this course include:</w:t>
      </w:r>
    </w:p>
    <w:p w14:paraId="5711B9F3" w14:textId="77777777" w:rsidR="009641D1" w:rsidRPr="009641D1" w:rsidRDefault="009641D1" w:rsidP="009641D1">
      <w:pPr>
        <w:numPr>
          <w:ilvl w:val="0"/>
          <w:numId w:val="4"/>
        </w:numPr>
        <w:spacing w:after="12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641D1">
        <w:rPr>
          <w:rFonts w:ascii="Arial" w:eastAsia="Times New Roman" w:hAnsi="Arial" w:cs="Arial"/>
          <w:color w:val="000000"/>
          <w:sz w:val="21"/>
          <w:szCs w:val="21"/>
        </w:rPr>
        <w:t xml:space="preserve">Core principles of Implementation Science (including overview of </w:t>
      </w:r>
      <w:proofErr w:type="spellStart"/>
      <w:r w:rsidRPr="009641D1">
        <w:rPr>
          <w:rFonts w:ascii="Arial" w:eastAsia="Times New Roman" w:hAnsi="Arial" w:cs="Arial"/>
          <w:color w:val="000000"/>
          <w:sz w:val="21"/>
          <w:szCs w:val="21"/>
        </w:rPr>
        <w:t>ImS</w:t>
      </w:r>
      <w:proofErr w:type="spellEnd"/>
      <w:r w:rsidRPr="009641D1">
        <w:rPr>
          <w:rFonts w:ascii="Arial" w:eastAsia="Times New Roman" w:hAnsi="Arial" w:cs="Arial"/>
          <w:color w:val="000000"/>
          <w:sz w:val="21"/>
          <w:szCs w:val="21"/>
        </w:rPr>
        <w:t xml:space="preserve"> theories and frameworks)</w:t>
      </w:r>
    </w:p>
    <w:p w14:paraId="4817E858" w14:textId="51BE48BE" w:rsidR="009641D1" w:rsidRPr="009641D1" w:rsidRDefault="009641D1" w:rsidP="009641D1">
      <w:pPr>
        <w:numPr>
          <w:ilvl w:val="0"/>
          <w:numId w:val="4"/>
        </w:numPr>
        <w:spacing w:after="12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641D1">
        <w:rPr>
          <w:rFonts w:ascii="Arial" w:eastAsia="Times New Roman" w:hAnsi="Arial" w:cs="Arial"/>
          <w:color w:val="000000"/>
          <w:sz w:val="21"/>
          <w:szCs w:val="21"/>
        </w:rPr>
        <w:t>Community and systems engagement in design, implementation, and evaluation</w:t>
      </w:r>
      <w:r w:rsidR="005D53BE">
        <w:rPr>
          <w:rFonts w:ascii="Arial" w:eastAsia="Times New Roman" w:hAnsi="Arial" w:cs="Arial"/>
          <w:color w:val="000000"/>
          <w:sz w:val="21"/>
          <w:szCs w:val="21"/>
        </w:rPr>
        <w:t xml:space="preserve"> of interventions and programs in health and public health</w:t>
      </w:r>
    </w:p>
    <w:p w14:paraId="583946B8" w14:textId="4D482ACB" w:rsidR="009641D1" w:rsidRPr="009641D1" w:rsidRDefault="009641D1" w:rsidP="009641D1">
      <w:pPr>
        <w:numPr>
          <w:ilvl w:val="0"/>
          <w:numId w:val="4"/>
        </w:numPr>
        <w:spacing w:after="12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641D1">
        <w:rPr>
          <w:rFonts w:ascii="Arial" w:eastAsia="Times New Roman" w:hAnsi="Arial" w:cs="Arial"/>
          <w:color w:val="000000"/>
          <w:sz w:val="21"/>
          <w:szCs w:val="21"/>
        </w:rPr>
        <w:t>Defining the evidence-practice gap</w:t>
      </w:r>
      <w:r w:rsidR="005D53BE">
        <w:rPr>
          <w:rFonts w:ascii="Arial" w:eastAsia="Times New Roman" w:hAnsi="Arial" w:cs="Arial"/>
          <w:color w:val="000000"/>
          <w:sz w:val="21"/>
          <w:szCs w:val="21"/>
        </w:rPr>
        <w:t>s for current implementation strategies and programs</w:t>
      </w:r>
      <w:r w:rsidRPr="009641D1">
        <w:rPr>
          <w:rFonts w:ascii="Arial" w:eastAsia="Times New Roman" w:hAnsi="Arial" w:cs="Arial"/>
          <w:color w:val="000000"/>
          <w:sz w:val="21"/>
          <w:szCs w:val="21"/>
        </w:rPr>
        <w:t xml:space="preserve"> in behavioral terms</w:t>
      </w:r>
    </w:p>
    <w:p w14:paraId="285AD703" w14:textId="7E3014A5" w:rsidR="009641D1" w:rsidRPr="009641D1" w:rsidRDefault="009641D1" w:rsidP="009641D1">
      <w:pPr>
        <w:numPr>
          <w:ilvl w:val="0"/>
          <w:numId w:val="4"/>
        </w:numPr>
        <w:spacing w:after="12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641D1">
        <w:rPr>
          <w:rFonts w:ascii="Arial" w:eastAsia="Times New Roman" w:hAnsi="Arial" w:cs="Arial"/>
          <w:color w:val="000000"/>
          <w:sz w:val="21"/>
          <w:szCs w:val="21"/>
        </w:rPr>
        <w:t>Implementation science intervention planning: Introduction and Application of the Capability, Opportunity, and Motivation behavioral theory (COM-B)</w:t>
      </w:r>
      <w:r w:rsidR="005D53BE">
        <w:rPr>
          <w:rFonts w:ascii="Arial" w:eastAsia="Times New Roman" w:hAnsi="Arial" w:cs="Arial"/>
          <w:color w:val="000000"/>
          <w:sz w:val="21"/>
          <w:szCs w:val="21"/>
        </w:rPr>
        <w:t xml:space="preserve"> and other relevant theories and frameworks</w:t>
      </w:r>
    </w:p>
    <w:p w14:paraId="3FF76395" w14:textId="14F601EC" w:rsidR="009641D1" w:rsidRPr="009641D1" w:rsidRDefault="009641D1" w:rsidP="009641D1">
      <w:pPr>
        <w:numPr>
          <w:ilvl w:val="0"/>
          <w:numId w:val="4"/>
        </w:numPr>
        <w:spacing w:after="12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641D1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Implementation science measurement and evaluation </w:t>
      </w:r>
      <w:r w:rsidR="005D53BE">
        <w:rPr>
          <w:rFonts w:ascii="Arial" w:eastAsia="Times New Roman" w:hAnsi="Arial" w:cs="Arial"/>
          <w:color w:val="000000"/>
          <w:sz w:val="21"/>
          <w:szCs w:val="21"/>
        </w:rPr>
        <w:t>using validated f</w:t>
      </w:r>
      <w:r w:rsidRPr="009641D1">
        <w:rPr>
          <w:rFonts w:ascii="Arial" w:eastAsia="Times New Roman" w:hAnsi="Arial" w:cs="Arial"/>
          <w:color w:val="000000"/>
          <w:sz w:val="21"/>
          <w:szCs w:val="21"/>
        </w:rPr>
        <w:t>rameworks</w:t>
      </w:r>
      <w:r w:rsidR="005D53BE">
        <w:rPr>
          <w:rFonts w:ascii="Arial" w:eastAsia="Times New Roman" w:hAnsi="Arial" w:cs="Arial"/>
          <w:color w:val="000000"/>
          <w:sz w:val="21"/>
          <w:szCs w:val="21"/>
        </w:rPr>
        <w:t xml:space="preserve"> and logic models</w:t>
      </w:r>
    </w:p>
    <w:p w14:paraId="10B42EA3" w14:textId="77777777" w:rsidR="009641D1" w:rsidRPr="009641D1" w:rsidRDefault="009641D1" w:rsidP="009641D1">
      <w:pPr>
        <w:numPr>
          <w:ilvl w:val="0"/>
          <w:numId w:val="4"/>
        </w:numPr>
        <w:spacing w:after="12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641D1">
        <w:rPr>
          <w:rFonts w:ascii="Arial" w:eastAsia="Times New Roman" w:hAnsi="Arial" w:cs="Arial"/>
          <w:color w:val="000000"/>
          <w:sz w:val="21"/>
          <w:szCs w:val="21"/>
        </w:rPr>
        <w:t xml:space="preserve">Mixed methods </w:t>
      </w:r>
      <w:proofErr w:type="gramStart"/>
      <w:r w:rsidRPr="009641D1">
        <w:rPr>
          <w:rFonts w:ascii="Arial" w:eastAsia="Times New Roman" w:hAnsi="Arial" w:cs="Arial"/>
          <w:color w:val="000000"/>
          <w:sz w:val="21"/>
          <w:szCs w:val="21"/>
        </w:rPr>
        <w:t>approaches</w:t>
      </w:r>
      <w:proofErr w:type="gramEnd"/>
      <w:r w:rsidRPr="009641D1">
        <w:rPr>
          <w:rFonts w:ascii="Arial" w:eastAsia="Times New Roman" w:hAnsi="Arial" w:cs="Arial"/>
          <w:color w:val="000000"/>
          <w:sz w:val="21"/>
          <w:szCs w:val="21"/>
        </w:rPr>
        <w:t xml:space="preserve"> to understanding implementation</w:t>
      </w:r>
    </w:p>
    <w:p w14:paraId="6B6DDF15" w14:textId="77777777" w:rsidR="009641D1" w:rsidRPr="009641D1" w:rsidRDefault="009641D1" w:rsidP="009641D1">
      <w:pPr>
        <w:numPr>
          <w:ilvl w:val="0"/>
          <w:numId w:val="4"/>
        </w:numPr>
        <w:spacing w:after="12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641D1">
        <w:rPr>
          <w:rFonts w:ascii="Arial" w:eastAsia="Times New Roman" w:hAnsi="Arial" w:cs="Arial"/>
          <w:color w:val="000000"/>
          <w:sz w:val="21"/>
          <w:szCs w:val="21"/>
        </w:rPr>
        <w:t>Study designs in implementation science</w:t>
      </w:r>
    </w:p>
    <w:p w14:paraId="28701EC1" w14:textId="17D73398" w:rsidR="009641D1" w:rsidRPr="009641D1" w:rsidRDefault="009641D1" w:rsidP="009641D1">
      <w:pPr>
        <w:ind w:firstLine="1965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9641D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7AA002D5" w14:textId="762029F9" w:rsidR="009641D1" w:rsidRPr="009641D1" w:rsidRDefault="009641D1" w:rsidP="009641D1">
      <w:pPr>
        <w:rPr>
          <w:rStyle w:val="eop"/>
          <w:rFonts w:ascii="Arial" w:hAnsi="Arial" w:cs="Arial"/>
          <w:b/>
          <w:bCs/>
          <w:color w:val="000000"/>
          <w:sz w:val="21"/>
          <w:szCs w:val="21"/>
        </w:rPr>
      </w:pPr>
      <w:r w:rsidRPr="009641D1">
        <w:rPr>
          <w:rStyle w:val="normaltextrun"/>
          <w:rFonts w:ascii="Arial" w:hAnsi="Arial" w:cs="Arial"/>
          <w:color w:val="000000"/>
          <w:sz w:val="21"/>
          <w:szCs w:val="21"/>
        </w:rPr>
        <w:t>Working with the Program Directors for UCSF Implementation Sciences Program</w:t>
      </w:r>
      <w:r w:rsidR="00445A99">
        <w:rPr>
          <w:rStyle w:val="normaltextrun"/>
          <w:rFonts w:ascii="Arial" w:hAnsi="Arial" w:cs="Arial"/>
          <w:color w:val="000000"/>
          <w:sz w:val="21"/>
          <w:szCs w:val="21"/>
        </w:rPr>
        <w:t>, a part-time project administrator,</w:t>
      </w:r>
      <w:r w:rsidRPr="009641D1">
        <w:rPr>
          <w:rStyle w:val="normaltextrun"/>
          <w:rFonts w:ascii="Arial" w:hAnsi="Arial" w:cs="Arial"/>
          <w:color w:val="000000"/>
          <w:sz w:val="21"/>
          <w:szCs w:val="21"/>
        </w:rPr>
        <w:t xml:space="preserve"> and the leads for</w:t>
      </w:r>
      <w:r>
        <w:rPr>
          <w:rStyle w:val="normaltextrun"/>
          <w:rFonts w:ascii="Arial" w:hAnsi="Arial" w:cs="Arial"/>
          <w:color w:val="000000"/>
          <w:sz w:val="21"/>
          <w:szCs w:val="21"/>
        </w:rPr>
        <w:t xml:space="preserve"> the private entity</w:t>
      </w:r>
      <w:r w:rsidRPr="009641D1">
        <w:rPr>
          <w:rStyle w:val="normaltextrun"/>
          <w:rFonts w:ascii="Arial" w:hAnsi="Arial" w:cs="Arial"/>
          <w:color w:val="000000"/>
          <w:sz w:val="21"/>
          <w:szCs w:val="21"/>
        </w:rPr>
        <w:t xml:space="preserve">, an adapted version of the </w:t>
      </w:r>
      <w:proofErr w:type="spellStart"/>
      <w:r w:rsidRPr="009641D1">
        <w:rPr>
          <w:rStyle w:val="normaltextrun"/>
          <w:rFonts w:ascii="Arial" w:hAnsi="Arial" w:cs="Arial"/>
          <w:color w:val="000000"/>
          <w:sz w:val="21"/>
          <w:szCs w:val="21"/>
        </w:rPr>
        <w:t>ImS</w:t>
      </w:r>
      <w:proofErr w:type="spellEnd"/>
      <w:r w:rsidRPr="009641D1">
        <w:rPr>
          <w:rStyle w:val="normaltextrun"/>
          <w:rFonts w:ascii="Arial" w:hAnsi="Arial" w:cs="Arial"/>
          <w:color w:val="000000"/>
          <w:sz w:val="21"/>
          <w:szCs w:val="21"/>
        </w:rPr>
        <w:t xml:space="preserve"> short course will be developed </w:t>
      </w:r>
      <w:r w:rsidR="005D53BE">
        <w:rPr>
          <w:rStyle w:val="normaltextrun"/>
          <w:rFonts w:ascii="Arial" w:hAnsi="Arial" w:cs="Arial"/>
          <w:color w:val="000000"/>
          <w:sz w:val="21"/>
          <w:szCs w:val="21"/>
        </w:rPr>
        <w:t xml:space="preserve">and conducted </w:t>
      </w:r>
      <w:r w:rsidRPr="009641D1">
        <w:rPr>
          <w:rStyle w:val="normaltextrun"/>
          <w:rFonts w:ascii="Arial" w:hAnsi="Arial" w:cs="Arial"/>
          <w:color w:val="000000"/>
          <w:sz w:val="21"/>
          <w:szCs w:val="21"/>
        </w:rPr>
        <w:t xml:space="preserve">during the Project dates of </w:t>
      </w:r>
      <w:r w:rsidR="002143BE">
        <w:rPr>
          <w:rStyle w:val="normaltextrun"/>
          <w:rFonts w:ascii="Arial" w:hAnsi="Arial" w:cs="Arial"/>
          <w:color w:val="000000"/>
          <w:sz w:val="21"/>
          <w:szCs w:val="21"/>
        </w:rPr>
        <w:t>7</w:t>
      </w:r>
      <w:r w:rsidRPr="009641D1">
        <w:rPr>
          <w:rStyle w:val="normaltextrun"/>
          <w:rFonts w:ascii="Arial" w:hAnsi="Arial" w:cs="Arial"/>
          <w:color w:val="000000"/>
          <w:sz w:val="21"/>
          <w:szCs w:val="21"/>
        </w:rPr>
        <w:t>/1/2022 - 12/31/2023</w:t>
      </w:r>
      <w:r w:rsidR="005D53BE">
        <w:rPr>
          <w:rStyle w:val="normaltextrun"/>
          <w:rFonts w:ascii="Arial" w:hAnsi="Arial" w:cs="Arial"/>
          <w:color w:val="000000"/>
          <w:sz w:val="21"/>
          <w:szCs w:val="21"/>
        </w:rPr>
        <w:t>.</w:t>
      </w:r>
      <w:r w:rsidR="004C29B5">
        <w:rPr>
          <w:rStyle w:val="normaltextrun"/>
          <w:rFonts w:ascii="Arial" w:hAnsi="Arial" w:cs="Arial"/>
          <w:color w:val="000000"/>
          <w:sz w:val="21"/>
          <w:szCs w:val="21"/>
        </w:rPr>
        <w:t xml:space="preserve"> </w:t>
      </w:r>
    </w:p>
    <w:p w14:paraId="67999F83" w14:textId="77777777" w:rsidR="009641D1" w:rsidRPr="009641D1" w:rsidRDefault="009641D1" w:rsidP="009641D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1"/>
          <w:szCs w:val="21"/>
        </w:rPr>
      </w:pPr>
    </w:p>
    <w:p w14:paraId="0B89416E" w14:textId="7E80BFBC" w:rsidR="009641D1" w:rsidRPr="009641D1" w:rsidRDefault="009641D1" w:rsidP="009641D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1"/>
          <w:szCs w:val="21"/>
        </w:rPr>
      </w:pPr>
      <w:r>
        <w:rPr>
          <w:rStyle w:val="normaltextrun"/>
          <w:rFonts w:ascii="Arial" w:hAnsi="Arial" w:cs="Arial"/>
          <w:color w:val="000000"/>
          <w:sz w:val="21"/>
          <w:szCs w:val="21"/>
        </w:rPr>
        <w:t>General responsibilities include</w:t>
      </w:r>
      <w:r w:rsidRPr="009641D1">
        <w:rPr>
          <w:rStyle w:val="normaltextrun"/>
          <w:rFonts w:ascii="Arial" w:hAnsi="Arial" w:cs="Arial"/>
          <w:color w:val="000000"/>
          <w:sz w:val="21"/>
          <w:szCs w:val="21"/>
        </w:rPr>
        <w:t>:</w:t>
      </w:r>
      <w:r w:rsidRPr="009641D1">
        <w:rPr>
          <w:rStyle w:val="eop"/>
          <w:rFonts w:ascii="Arial" w:hAnsi="Arial" w:cs="Arial"/>
          <w:b/>
          <w:bCs/>
          <w:color w:val="000000"/>
          <w:sz w:val="21"/>
          <w:szCs w:val="21"/>
        </w:rPr>
        <w:t> </w:t>
      </w:r>
    </w:p>
    <w:p w14:paraId="2B9FCE76" w14:textId="4D3C69F1" w:rsidR="009641D1" w:rsidRPr="009641D1" w:rsidRDefault="009641D1" w:rsidP="009641D1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sz w:val="21"/>
          <w:szCs w:val="21"/>
        </w:rPr>
      </w:pPr>
      <w:r w:rsidRPr="009641D1">
        <w:rPr>
          <w:rStyle w:val="normaltextrun"/>
          <w:rFonts w:ascii="Arial" w:hAnsi="Arial" w:cs="Arial"/>
          <w:sz w:val="21"/>
          <w:szCs w:val="21"/>
        </w:rPr>
        <w:t xml:space="preserve">Conduct </w:t>
      </w:r>
      <w:r w:rsidR="005D53BE">
        <w:rPr>
          <w:rStyle w:val="normaltextrun"/>
          <w:rFonts w:ascii="Arial" w:hAnsi="Arial" w:cs="Arial"/>
          <w:sz w:val="21"/>
          <w:szCs w:val="21"/>
        </w:rPr>
        <w:t xml:space="preserve">structured stakeholder </w:t>
      </w:r>
      <w:r w:rsidRPr="009641D1">
        <w:rPr>
          <w:rStyle w:val="normaltextrun"/>
          <w:rFonts w:ascii="Arial" w:hAnsi="Arial" w:cs="Arial"/>
          <w:sz w:val="21"/>
          <w:szCs w:val="21"/>
        </w:rPr>
        <w:t xml:space="preserve">meetings with </w:t>
      </w:r>
      <w:r>
        <w:rPr>
          <w:rStyle w:val="normaltextrun"/>
          <w:rFonts w:ascii="Arial" w:hAnsi="Arial" w:cs="Arial"/>
          <w:sz w:val="21"/>
          <w:szCs w:val="21"/>
        </w:rPr>
        <w:t xml:space="preserve">private </w:t>
      </w:r>
      <w:r w:rsidR="005D53BE">
        <w:rPr>
          <w:rStyle w:val="normaltextrun"/>
          <w:rFonts w:ascii="Arial" w:hAnsi="Arial" w:cs="Arial"/>
          <w:sz w:val="21"/>
          <w:szCs w:val="21"/>
        </w:rPr>
        <w:t xml:space="preserve">sector </w:t>
      </w:r>
      <w:r>
        <w:rPr>
          <w:rStyle w:val="normaltextrun"/>
          <w:rFonts w:ascii="Arial" w:hAnsi="Arial" w:cs="Arial"/>
          <w:sz w:val="21"/>
          <w:szCs w:val="21"/>
        </w:rPr>
        <w:t>partners</w:t>
      </w:r>
      <w:r w:rsidRPr="009641D1">
        <w:rPr>
          <w:rStyle w:val="normaltextrun"/>
          <w:rFonts w:ascii="Arial" w:hAnsi="Arial" w:cs="Arial"/>
          <w:sz w:val="21"/>
          <w:szCs w:val="21"/>
        </w:rPr>
        <w:t xml:space="preserve"> to identify critical points of interest in future </w:t>
      </w:r>
      <w:r>
        <w:rPr>
          <w:rStyle w:val="normaltextrun"/>
          <w:rFonts w:ascii="Arial" w:hAnsi="Arial" w:cs="Arial"/>
          <w:sz w:val="21"/>
          <w:szCs w:val="21"/>
        </w:rPr>
        <w:t>t</w:t>
      </w:r>
      <w:r w:rsidRPr="009641D1">
        <w:rPr>
          <w:rStyle w:val="normaltextrun"/>
          <w:rFonts w:ascii="Arial" w:hAnsi="Arial" w:cs="Arial"/>
          <w:sz w:val="21"/>
          <w:szCs w:val="21"/>
        </w:rPr>
        <w:t>raining</w:t>
      </w:r>
      <w:r>
        <w:rPr>
          <w:rStyle w:val="normaltextrun"/>
          <w:rFonts w:ascii="Arial" w:hAnsi="Arial" w:cs="Arial"/>
          <w:sz w:val="21"/>
          <w:szCs w:val="21"/>
        </w:rPr>
        <w:t>s</w:t>
      </w:r>
    </w:p>
    <w:p w14:paraId="2CC052DE" w14:textId="4532E23E" w:rsidR="009641D1" w:rsidRPr="009641D1" w:rsidRDefault="009641D1" w:rsidP="009641D1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sz w:val="21"/>
          <w:szCs w:val="21"/>
        </w:rPr>
      </w:pPr>
      <w:r w:rsidRPr="009641D1">
        <w:rPr>
          <w:rStyle w:val="normaltextrun"/>
          <w:rFonts w:ascii="Arial" w:hAnsi="Arial" w:cs="Arial"/>
          <w:sz w:val="21"/>
          <w:szCs w:val="21"/>
        </w:rPr>
        <w:t xml:space="preserve">Identify appropriate </w:t>
      </w:r>
      <w:proofErr w:type="spellStart"/>
      <w:r w:rsidRPr="009641D1">
        <w:rPr>
          <w:rStyle w:val="normaltextrun"/>
          <w:rFonts w:ascii="Arial" w:hAnsi="Arial" w:cs="Arial"/>
          <w:sz w:val="21"/>
          <w:szCs w:val="21"/>
        </w:rPr>
        <w:t>ImS</w:t>
      </w:r>
      <w:proofErr w:type="spellEnd"/>
      <w:r w:rsidRPr="009641D1">
        <w:rPr>
          <w:rStyle w:val="normaltextrun"/>
          <w:rFonts w:ascii="Arial" w:hAnsi="Arial" w:cs="Arial"/>
          <w:sz w:val="21"/>
          <w:szCs w:val="21"/>
        </w:rPr>
        <w:t xml:space="preserve"> faculty to adapt modules for </w:t>
      </w:r>
      <w:r w:rsidR="002143BE">
        <w:rPr>
          <w:rStyle w:val="normaltextrun"/>
          <w:rFonts w:ascii="Arial" w:hAnsi="Arial" w:cs="Arial"/>
          <w:sz w:val="21"/>
          <w:szCs w:val="21"/>
        </w:rPr>
        <w:t>revised</w:t>
      </w:r>
      <w:r>
        <w:rPr>
          <w:rStyle w:val="normaltextrun"/>
          <w:rFonts w:ascii="Arial" w:hAnsi="Arial" w:cs="Arial"/>
          <w:sz w:val="21"/>
          <w:szCs w:val="21"/>
        </w:rPr>
        <w:t xml:space="preserve"> short course</w:t>
      </w:r>
    </w:p>
    <w:p w14:paraId="6937EBDB" w14:textId="4AB88221" w:rsidR="009641D1" w:rsidRPr="009641D1" w:rsidRDefault="009641D1" w:rsidP="009641D1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1"/>
          <w:szCs w:val="21"/>
        </w:rPr>
      </w:pPr>
      <w:r w:rsidRPr="009641D1">
        <w:rPr>
          <w:rStyle w:val="normaltextrun"/>
          <w:rFonts w:ascii="Arial" w:hAnsi="Arial" w:cs="Arial"/>
          <w:color w:val="000000"/>
          <w:sz w:val="21"/>
          <w:szCs w:val="21"/>
        </w:rPr>
        <w:t xml:space="preserve">Create consensus-based updates to relevant syllabi and content for </w:t>
      </w:r>
      <w:r w:rsidRPr="009641D1">
        <w:rPr>
          <w:rStyle w:val="eop"/>
          <w:rFonts w:ascii="Arial" w:hAnsi="Arial" w:cs="Arial"/>
          <w:color w:val="000000"/>
          <w:sz w:val="21"/>
          <w:szCs w:val="21"/>
        </w:rPr>
        <w:t xml:space="preserve">revised course after Spring 2022 </w:t>
      </w:r>
      <w:proofErr w:type="spellStart"/>
      <w:r w:rsidRPr="009641D1">
        <w:rPr>
          <w:rStyle w:val="eop"/>
          <w:rFonts w:ascii="Arial" w:hAnsi="Arial" w:cs="Arial"/>
          <w:color w:val="000000"/>
          <w:sz w:val="21"/>
          <w:szCs w:val="21"/>
        </w:rPr>
        <w:t>ImS</w:t>
      </w:r>
      <w:proofErr w:type="spellEnd"/>
      <w:r w:rsidRPr="009641D1">
        <w:rPr>
          <w:rStyle w:val="eop"/>
          <w:rFonts w:ascii="Arial" w:hAnsi="Arial" w:cs="Arial"/>
          <w:color w:val="000000"/>
          <w:sz w:val="21"/>
          <w:szCs w:val="21"/>
        </w:rPr>
        <w:t xml:space="preserve"> Short Course</w:t>
      </w:r>
      <w:r w:rsidR="002143BE">
        <w:rPr>
          <w:rStyle w:val="eop"/>
          <w:rFonts w:ascii="Arial" w:hAnsi="Arial" w:cs="Arial"/>
          <w:color w:val="000000"/>
          <w:sz w:val="21"/>
          <w:szCs w:val="21"/>
        </w:rPr>
        <w:t xml:space="preserve"> (</w:t>
      </w:r>
      <w:r w:rsidR="004C29B5">
        <w:rPr>
          <w:rStyle w:val="eop"/>
          <w:rFonts w:ascii="Arial" w:hAnsi="Arial" w:cs="Arial"/>
          <w:color w:val="000000"/>
          <w:sz w:val="21"/>
          <w:szCs w:val="21"/>
        </w:rPr>
        <w:t xml:space="preserve">held virtually over two days in </w:t>
      </w:r>
      <w:r w:rsidR="002143BE">
        <w:rPr>
          <w:rStyle w:val="eop"/>
          <w:rFonts w:ascii="Arial" w:hAnsi="Arial" w:cs="Arial"/>
          <w:color w:val="000000"/>
          <w:sz w:val="21"/>
          <w:szCs w:val="21"/>
        </w:rPr>
        <w:t>May 2022)</w:t>
      </w:r>
    </w:p>
    <w:p w14:paraId="21602F44" w14:textId="190EBC77" w:rsidR="009641D1" w:rsidRPr="005555A6" w:rsidRDefault="009641D1" w:rsidP="009641D1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sz w:val="21"/>
          <w:szCs w:val="21"/>
        </w:rPr>
      </w:pPr>
      <w:r w:rsidRPr="009641D1">
        <w:rPr>
          <w:rStyle w:val="normaltextrun"/>
          <w:rFonts w:ascii="Arial" w:hAnsi="Arial" w:cs="Arial"/>
          <w:color w:val="000000"/>
          <w:sz w:val="21"/>
          <w:szCs w:val="21"/>
        </w:rPr>
        <w:t xml:space="preserve">Support </w:t>
      </w:r>
      <w:r>
        <w:rPr>
          <w:rStyle w:val="normaltextrun"/>
          <w:rFonts w:ascii="Arial" w:hAnsi="Arial" w:cs="Arial"/>
          <w:color w:val="000000"/>
          <w:sz w:val="21"/>
          <w:szCs w:val="21"/>
        </w:rPr>
        <w:t>private partners with</w:t>
      </w:r>
      <w:r w:rsidRPr="009641D1">
        <w:rPr>
          <w:rStyle w:val="normaltextrun"/>
          <w:rFonts w:ascii="Arial" w:hAnsi="Arial" w:cs="Arial"/>
          <w:color w:val="000000"/>
          <w:sz w:val="21"/>
          <w:szCs w:val="21"/>
        </w:rPr>
        <w:t xml:space="preserve"> longitudinal technical assistance/consultation on ongoing projects as well as time for creating and recording new content.</w:t>
      </w:r>
    </w:p>
    <w:p w14:paraId="6560DFB8" w14:textId="57EFA8BC" w:rsidR="004C29B5" w:rsidRPr="009641D1" w:rsidRDefault="004C29B5" w:rsidP="009641D1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color w:val="000000"/>
          <w:sz w:val="21"/>
          <w:szCs w:val="21"/>
        </w:rPr>
        <w:t>Manag</w:t>
      </w:r>
      <w:r w:rsidR="005555A6">
        <w:rPr>
          <w:rStyle w:val="normaltextrun"/>
          <w:rFonts w:ascii="Arial" w:hAnsi="Arial" w:cs="Arial"/>
          <w:color w:val="000000"/>
          <w:sz w:val="21"/>
          <w:szCs w:val="21"/>
        </w:rPr>
        <w:t>e</w:t>
      </w:r>
      <w:r>
        <w:rPr>
          <w:rStyle w:val="normaltextrun"/>
          <w:rFonts w:ascii="Arial" w:hAnsi="Arial" w:cs="Arial"/>
          <w:color w:val="000000"/>
          <w:sz w:val="21"/>
          <w:szCs w:val="21"/>
        </w:rPr>
        <w:t xml:space="preserve"> project budget</w:t>
      </w:r>
      <w:r w:rsidR="00445A99">
        <w:rPr>
          <w:rStyle w:val="normaltextrun"/>
          <w:rFonts w:ascii="Arial" w:hAnsi="Arial" w:cs="Arial"/>
          <w:color w:val="000000"/>
          <w:sz w:val="21"/>
          <w:szCs w:val="21"/>
        </w:rPr>
        <w:t xml:space="preserve"> and supervise project administrator (part-time)</w:t>
      </w:r>
      <w:r>
        <w:rPr>
          <w:rStyle w:val="normaltextrun"/>
          <w:rFonts w:ascii="Arial" w:hAnsi="Arial" w:cs="Arial"/>
          <w:color w:val="000000"/>
          <w:sz w:val="21"/>
          <w:szCs w:val="21"/>
        </w:rPr>
        <w:t xml:space="preserve"> in conjunction with </w:t>
      </w:r>
      <w:proofErr w:type="spellStart"/>
      <w:r>
        <w:rPr>
          <w:rStyle w:val="normaltextrun"/>
          <w:rFonts w:ascii="Arial" w:hAnsi="Arial" w:cs="Arial"/>
          <w:color w:val="000000"/>
          <w:sz w:val="21"/>
          <w:szCs w:val="21"/>
        </w:rPr>
        <w:t>ImS</w:t>
      </w:r>
      <w:proofErr w:type="spellEnd"/>
      <w:r>
        <w:rPr>
          <w:rStyle w:val="normaltextrun"/>
          <w:rFonts w:ascii="Arial" w:hAnsi="Arial" w:cs="Arial"/>
          <w:color w:val="000000"/>
          <w:sz w:val="21"/>
          <w:szCs w:val="21"/>
        </w:rPr>
        <w:t xml:space="preserve"> Program Directors</w:t>
      </w:r>
    </w:p>
    <w:p w14:paraId="0201FD1A" w14:textId="77777777" w:rsidR="009641D1" w:rsidRPr="009641D1" w:rsidRDefault="009641D1" w:rsidP="009641D1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="Arial" w:hAnsi="Arial" w:cs="Arial"/>
          <w:color w:val="000000"/>
          <w:sz w:val="21"/>
          <w:szCs w:val="21"/>
        </w:rPr>
      </w:pPr>
    </w:p>
    <w:p w14:paraId="5F677F66" w14:textId="77777777" w:rsidR="009641D1" w:rsidRPr="009641D1" w:rsidRDefault="009641D1" w:rsidP="009641D1">
      <w:pPr>
        <w:rPr>
          <w:sz w:val="21"/>
          <w:szCs w:val="21"/>
        </w:rPr>
      </w:pPr>
    </w:p>
    <w:sectPr w:rsidR="009641D1" w:rsidRPr="00964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6C39"/>
    <w:multiLevelType w:val="multilevel"/>
    <w:tmpl w:val="3C0E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A5269"/>
    <w:multiLevelType w:val="multilevel"/>
    <w:tmpl w:val="B3E2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F075A"/>
    <w:multiLevelType w:val="multilevel"/>
    <w:tmpl w:val="4F7C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06F02"/>
    <w:multiLevelType w:val="multilevel"/>
    <w:tmpl w:val="F85EE3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EC218B"/>
    <w:multiLevelType w:val="multilevel"/>
    <w:tmpl w:val="33FE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1D45F3"/>
    <w:multiLevelType w:val="multilevel"/>
    <w:tmpl w:val="949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1621266">
    <w:abstractNumId w:val="0"/>
  </w:num>
  <w:num w:numId="2" w16cid:durableId="166406664">
    <w:abstractNumId w:val="2"/>
  </w:num>
  <w:num w:numId="3" w16cid:durableId="1429042291">
    <w:abstractNumId w:val="1"/>
  </w:num>
  <w:num w:numId="4" w16cid:durableId="586578989">
    <w:abstractNumId w:val="4"/>
  </w:num>
  <w:num w:numId="5" w16cid:durableId="374430316">
    <w:abstractNumId w:val="5"/>
  </w:num>
  <w:num w:numId="6" w16cid:durableId="1121609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D1"/>
    <w:rsid w:val="000D4D8A"/>
    <w:rsid w:val="001D74F6"/>
    <w:rsid w:val="002143BE"/>
    <w:rsid w:val="0028055E"/>
    <w:rsid w:val="00445A99"/>
    <w:rsid w:val="004C29B5"/>
    <w:rsid w:val="00542D2A"/>
    <w:rsid w:val="005555A6"/>
    <w:rsid w:val="005A3B63"/>
    <w:rsid w:val="005D53BE"/>
    <w:rsid w:val="009641D1"/>
    <w:rsid w:val="00A202F8"/>
    <w:rsid w:val="00C76B4D"/>
    <w:rsid w:val="00D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43354"/>
  <w15:chartTrackingRefBased/>
  <w15:docId w15:val="{0C8A7AE1-A11E-6144-A48C-597C5056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mark6tisuf4bk">
    <w:name w:val="mark6tisuf4bk"/>
    <w:basedOn w:val="DefaultParagraphFont"/>
    <w:rsid w:val="009641D1"/>
  </w:style>
  <w:style w:type="character" w:styleId="Hyperlink">
    <w:name w:val="Hyperlink"/>
    <w:basedOn w:val="DefaultParagraphFont"/>
    <w:uiPriority w:val="99"/>
    <w:semiHidden/>
    <w:unhideWhenUsed/>
    <w:rsid w:val="009641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4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1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1D1"/>
    <w:rPr>
      <w:b/>
      <w:bCs/>
      <w:sz w:val="20"/>
      <w:szCs w:val="20"/>
    </w:rPr>
  </w:style>
  <w:style w:type="paragraph" w:customStyle="1" w:styleId="paragraph">
    <w:name w:val="paragraph"/>
    <w:basedOn w:val="Normal"/>
    <w:rsid w:val="00964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641D1"/>
  </w:style>
  <w:style w:type="character" w:customStyle="1" w:styleId="eop">
    <w:name w:val="eop"/>
    <w:basedOn w:val="DefaultParagraphFont"/>
    <w:rsid w:val="009641D1"/>
  </w:style>
  <w:style w:type="paragraph" w:styleId="ListParagraph">
    <w:name w:val="List Paragraph"/>
    <w:basedOn w:val="Normal"/>
    <w:uiPriority w:val="34"/>
    <w:qFormat/>
    <w:rsid w:val="009641D1"/>
    <w:pPr>
      <w:ind w:left="720"/>
      <w:contextualSpacing/>
    </w:pPr>
  </w:style>
  <w:style w:type="paragraph" w:styleId="Revision">
    <w:name w:val="Revision"/>
    <w:hidden/>
    <w:uiPriority w:val="99"/>
    <w:semiHidden/>
    <w:rsid w:val="005D5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1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9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ldefense.com/v3/__https:/r20.rs6.net/tn.jsp?f=001LAiv8EuIQI99wSjzuGVrs7wOXo-sC3IqLlg-JWZqLHZl4xrl-NU7LXpf54sdrMyLqRSGqYHbimCfEf9DZumQ4JP0Ln9cAzjIYNktbPmbiO8fqvbdp7H4W1c8R6whNiBs54nlbgEZeXqwW6CQZsGf_iVfwsQ2ZQuNTMGny9XZKbFZwIFQK_s91G45nzmTIcWvp6sY5dixA_8=&amp;c=67Gu5DA6-Oe75Y9208OejeRKpx2qylDaB9GwNQn2bTFAGEuJl33tuw==&amp;ch=f_3UdEQ2OziynIayAaNhRZ07D4SfpNjYpQXj3OGiibNuuZj5lp5hiw==__;!!LQC6Cpwp!omZ-LnwJMSGS57lRwgvQprf8wHRG1n7mXTGlr1YrgiBUAacPGaMHfJaOuESXp5T3Mo8V9Fte3-w8r2y4km_oKf-Nnh6BQg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Maria</dc:creator>
  <cp:keywords/>
  <dc:description/>
  <cp:lastModifiedBy>Scott, Cameron</cp:lastModifiedBy>
  <cp:revision>3</cp:revision>
  <dcterms:created xsi:type="dcterms:W3CDTF">2022-06-09T20:37:00Z</dcterms:created>
  <dcterms:modified xsi:type="dcterms:W3CDTF">2022-06-09T20:37:00Z</dcterms:modified>
</cp:coreProperties>
</file>